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AE65AB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AE65AB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電流の性質とその利用</w:t>
            </w:r>
          </w:p>
          <w:p w:rsidR="0049173A" w:rsidRPr="00464F91" w:rsidRDefault="0049173A" w:rsidP="00AE65AB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AE65AB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AE65AB">
              <w:rPr>
                <w:rFonts w:eastAsiaTheme="majorEastAsia" w:hint="eastAsia"/>
                <w:sz w:val="24"/>
              </w:rPr>
              <w:t>電流と磁界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BA533E" w:rsidRDefault="00BA533E" w:rsidP="00BA533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BA533E">
        <w:rPr>
          <w:rFonts w:ascii="ＭＳ ゴシック" w:hint="eastAsia"/>
        </w:rPr>
        <w:t xml:space="preserve">【１】　</w:t>
      </w:r>
      <w:r w:rsidR="00AE65AB" w:rsidRPr="00BA533E">
        <w:rPr>
          <w:rFonts w:ascii="ＭＳ ゴシック" w:hint="eastAsia"/>
        </w:rPr>
        <w:t>図</w:t>
      </w:r>
      <w:r w:rsidR="004211D3">
        <w:rPr>
          <w:rFonts w:ascii="ＭＳ ゴシック" w:hint="eastAsia"/>
        </w:rPr>
        <w:t>１，２</w:t>
      </w:r>
      <w:r w:rsidR="00143ADB">
        <w:rPr>
          <w:rFonts w:ascii="ＭＳ ゴシック" w:hint="eastAsia"/>
        </w:rPr>
        <w:t>のように</w:t>
      </w:r>
      <w:r w:rsidR="00AE65AB" w:rsidRPr="00BA533E">
        <w:rPr>
          <w:rFonts w:ascii="ＭＳ ゴシック" w:hint="eastAsia"/>
        </w:rPr>
        <w:t>，</w:t>
      </w:r>
      <w:r w:rsidR="00143ADB">
        <w:rPr>
          <w:rFonts w:ascii="ＭＳ ゴシック" w:hint="eastAsia"/>
        </w:rPr>
        <w:t>電流がつくる磁界を調べた。次</w:t>
      </w:r>
      <w:r w:rsidR="00AE65AB" w:rsidRPr="00BA533E">
        <w:rPr>
          <w:rFonts w:ascii="ＭＳ ゴシック" w:hint="eastAsia"/>
        </w:rPr>
        <w:t>の問いに答えなさい。</w:t>
      </w:r>
    </w:p>
    <w:p w:rsidR="00AE65AB" w:rsidRDefault="00F43D5B" w:rsidP="00AE65AB">
      <w:r>
        <w:rPr>
          <w:noProof/>
        </w:rPr>
        <w:drawing>
          <wp:anchor distT="0" distB="0" distL="114300" distR="114300" simplePos="0" relativeHeight="251673600" behindDoc="0" locked="0" layoutInCell="1" allowOverlap="1" wp14:anchorId="0758FFA8" wp14:editId="7C547BA3">
            <wp:simplePos x="0" y="0"/>
            <wp:positionH relativeFrom="column">
              <wp:posOffset>266700</wp:posOffset>
            </wp:positionH>
            <wp:positionV relativeFrom="paragraph">
              <wp:posOffset>57785</wp:posOffset>
            </wp:positionV>
            <wp:extent cx="4843145" cy="163258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3145" cy="1632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11D3" w:rsidRDefault="004211D3" w:rsidP="00AE65AB"/>
    <w:p w:rsidR="004211D3" w:rsidRDefault="004211D3" w:rsidP="00AE65AB"/>
    <w:p w:rsidR="00AE65AB" w:rsidRDefault="00AE65AB" w:rsidP="00AE65AB"/>
    <w:p w:rsidR="00AE65AB" w:rsidRDefault="00AE65AB" w:rsidP="00AE65AB"/>
    <w:p w:rsidR="00AE65AB" w:rsidRDefault="00AE65AB" w:rsidP="00AE65AB"/>
    <w:p w:rsidR="00AE65AB" w:rsidRDefault="00AE65AB" w:rsidP="00AE65AB"/>
    <w:p w:rsidR="006B4D43" w:rsidRPr="00AE65AB" w:rsidRDefault="006B4D43" w:rsidP="00AE65AB"/>
    <w:p w:rsidR="004E36DB" w:rsidRDefault="004E36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71FD6">
        <w:rPr>
          <w:rFonts w:hint="eastAsia"/>
          <w:spacing w:val="2"/>
        </w:rPr>
        <w:t>図</w:t>
      </w:r>
      <w:r w:rsidR="00AF57AC">
        <w:rPr>
          <w:rFonts w:hint="eastAsia"/>
          <w:spacing w:val="2"/>
        </w:rPr>
        <w:t>１</w:t>
      </w:r>
      <w:r w:rsidR="00594916">
        <w:rPr>
          <w:rFonts w:hint="eastAsia"/>
          <w:spacing w:val="2"/>
        </w:rPr>
        <w:t>で，</w:t>
      </w:r>
      <w:r w:rsidR="00F71FD6">
        <w:rPr>
          <w:rFonts w:hint="eastAsia"/>
          <w:spacing w:val="2"/>
        </w:rPr>
        <w:t>電流が流れている導線のまわりにできている磁界の向きは，</w:t>
      </w:r>
      <w:r w:rsidR="00E039E3">
        <w:rPr>
          <w:rFonts w:hint="eastAsia"/>
          <w:spacing w:val="2"/>
        </w:rPr>
        <w:t>Ａ</w:t>
      </w:r>
      <w:r w:rsidR="00F71FD6">
        <w:rPr>
          <w:rFonts w:hint="eastAsia"/>
          <w:spacing w:val="2"/>
        </w:rPr>
        <w:t>，</w:t>
      </w:r>
      <w:r w:rsidR="00E039E3">
        <w:rPr>
          <w:rFonts w:hint="eastAsia"/>
          <w:spacing w:val="2"/>
        </w:rPr>
        <w:t>Ｂ</w:t>
      </w:r>
      <w:r w:rsidR="00F71FD6">
        <w:rPr>
          <w:rFonts w:hint="eastAsia"/>
          <w:spacing w:val="2"/>
        </w:rPr>
        <w:t>のどちらか。</w:t>
      </w:r>
    </w:p>
    <w:p w:rsidR="004E36DB" w:rsidRDefault="004E36DB" w:rsidP="00BA533E">
      <w:pPr>
        <w:pStyle w:val="a6"/>
        <w:ind w:left="0" w:firstLineChars="0" w:firstLine="0"/>
        <w:jc w:val="left"/>
      </w:pPr>
      <w:r>
        <w:rPr>
          <w:rFonts w:hint="eastAsia"/>
        </w:rPr>
        <w:t>２．</w:t>
      </w:r>
      <w:r w:rsidR="00594916">
        <w:rPr>
          <w:rFonts w:hint="eastAsia"/>
        </w:rPr>
        <w:t>図</w:t>
      </w:r>
      <w:r w:rsidR="00AF57AC">
        <w:rPr>
          <w:rFonts w:hint="eastAsia"/>
        </w:rPr>
        <w:t>１</w:t>
      </w:r>
      <w:r w:rsidR="00594916">
        <w:rPr>
          <w:rFonts w:hint="eastAsia"/>
        </w:rPr>
        <w:t>の導線に流れている電流の向きは，ア，イのどちらか。</w:t>
      </w:r>
    </w:p>
    <w:p w:rsidR="00A226CC" w:rsidRDefault="004E36DB" w:rsidP="00BA533E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３．</w:t>
      </w:r>
      <w:r w:rsidR="003F7C46">
        <w:rPr>
          <w:rFonts w:hint="eastAsia"/>
          <w:spacing w:val="2"/>
        </w:rPr>
        <w:t>次の文</w:t>
      </w:r>
      <w:r w:rsidR="004211D3">
        <w:rPr>
          <w:rFonts w:hint="eastAsia"/>
          <w:spacing w:val="2"/>
        </w:rPr>
        <w:t>章は，磁界のようすや強さについて説明したものである。</w:t>
      </w:r>
      <w:r w:rsidR="00882E6F">
        <w:rPr>
          <w:rFonts w:hint="eastAsia"/>
          <w:spacing w:val="2"/>
        </w:rPr>
        <w:t>①～③</w:t>
      </w:r>
      <w:r w:rsidR="003F7C46">
        <w:rPr>
          <w:rFonts w:hint="eastAsia"/>
          <w:spacing w:val="2"/>
        </w:rPr>
        <w:t>にあてはまる言葉を入れなさい。</w:t>
      </w:r>
    </w:p>
    <w:p w:rsidR="003F7C46" w:rsidRDefault="003F7C46" w:rsidP="004211D3">
      <w:pPr>
        <w:pStyle w:val="a6"/>
        <w:ind w:leftChars="200" w:left="400" w:firstLineChars="100" w:firstLine="204"/>
        <w:jc w:val="left"/>
      </w:pPr>
      <w:r>
        <w:rPr>
          <w:rFonts w:hint="eastAsia"/>
          <w:spacing w:val="2"/>
        </w:rPr>
        <w:t>図1のように，電流を流した導線のまわりには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①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状の磁界ができる。磁界の強さは，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②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が</w:t>
      </w:r>
      <w:r w:rsidR="00143ADB">
        <w:rPr>
          <w:rFonts w:hint="eastAsia"/>
          <w:spacing w:val="2"/>
        </w:rPr>
        <w:t>大きい</w:t>
      </w:r>
      <w:r>
        <w:rPr>
          <w:rFonts w:hint="eastAsia"/>
          <w:spacing w:val="2"/>
        </w:rPr>
        <w:t>ほど，また，導線からの距離が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③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ほど強くなる。</w:t>
      </w:r>
    </w:p>
    <w:p w:rsidR="002F154E" w:rsidRPr="002F154E" w:rsidRDefault="002F154E" w:rsidP="00BA533E">
      <w:pPr>
        <w:pStyle w:val="a6"/>
        <w:ind w:left="400" w:hangingChars="200" w:hanging="400"/>
        <w:jc w:val="left"/>
      </w:pPr>
      <w:r>
        <w:rPr>
          <w:rFonts w:hint="eastAsia"/>
        </w:rPr>
        <w:t>４．図２の電流が流れているコイルのＮ極は，</w:t>
      </w:r>
      <w:r w:rsidR="004211D3">
        <w:rPr>
          <w:rFonts w:hint="eastAsia"/>
        </w:rPr>
        <w:t>コイルの</w:t>
      </w:r>
      <w:r>
        <w:rPr>
          <w:rFonts w:hint="eastAsia"/>
        </w:rPr>
        <w:t>右</w:t>
      </w:r>
      <w:r w:rsidR="004211D3">
        <w:rPr>
          <w:rFonts w:hint="eastAsia"/>
        </w:rPr>
        <w:t>側</w:t>
      </w:r>
      <w:r>
        <w:rPr>
          <w:rFonts w:hint="eastAsia"/>
        </w:rPr>
        <w:t>，左</w:t>
      </w:r>
      <w:r w:rsidR="004211D3">
        <w:rPr>
          <w:rFonts w:hint="eastAsia"/>
        </w:rPr>
        <w:t>側</w:t>
      </w:r>
      <w:r>
        <w:rPr>
          <w:rFonts w:hint="eastAsia"/>
        </w:rPr>
        <w:t>のどちらか。</w:t>
      </w:r>
    </w:p>
    <w:p w:rsidR="003F7C46" w:rsidRDefault="002F154E" w:rsidP="00BA533E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3F7C46">
        <w:rPr>
          <w:rFonts w:hint="eastAsia"/>
        </w:rPr>
        <w:t>．</w:t>
      </w:r>
      <w:r w:rsidR="00773FCE">
        <w:rPr>
          <w:rFonts w:hint="eastAsia"/>
        </w:rPr>
        <w:t>図</w:t>
      </w:r>
      <w:r w:rsidR="00AF57AC">
        <w:rPr>
          <w:rFonts w:hint="eastAsia"/>
        </w:rPr>
        <w:t>２</w:t>
      </w:r>
      <w:r w:rsidR="00773FCE">
        <w:rPr>
          <w:rFonts w:hint="eastAsia"/>
        </w:rPr>
        <w:t>の電流が流れているコイルのまわりに置かれた磁針ａ～ｃの向きを，それぞれア～エから選びなさい。</w:t>
      </w:r>
    </w:p>
    <w:p w:rsidR="003F7C46" w:rsidRDefault="0026697B" w:rsidP="00BA533E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3F7C46">
        <w:rPr>
          <w:rFonts w:hint="eastAsia"/>
        </w:rPr>
        <w:t>．</w:t>
      </w:r>
      <w:r>
        <w:rPr>
          <w:rFonts w:hint="eastAsia"/>
        </w:rPr>
        <w:t>コイルに生じる磁界を強くする方法を説明しなさい。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Pr="003F7C46" w:rsidRDefault="004211D3" w:rsidP="00636184">
      <w:pPr>
        <w:pStyle w:val="a6"/>
        <w:ind w:left="400" w:hangingChars="200" w:hanging="400"/>
        <w:jc w:val="left"/>
      </w:pPr>
    </w:p>
    <w:p w:rsidR="004E36DB" w:rsidRDefault="004E36DB" w:rsidP="00BA533E">
      <w:pPr>
        <w:pStyle w:val="a5"/>
        <w:spacing w:beforeLines="0" w:line="240" w:lineRule="auto"/>
        <w:ind w:left="200" w:hangingChars="100" w:hanging="200"/>
        <w:jc w:val="left"/>
      </w:pPr>
      <w:r>
        <w:rPr>
          <w:rFonts w:ascii="ＭＳ ゴシック" w:hAnsi="ＭＳ ゴシック" w:hint="eastAsia"/>
          <w:szCs w:val="20"/>
        </w:rPr>
        <w:lastRenderedPageBreak/>
        <w:t>【</w:t>
      </w:r>
      <w:r w:rsidR="00636184">
        <w:rPr>
          <w:rFonts w:ascii="ＭＳ ゴシック" w:hAnsi="ＭＳ ゴシック" w:hint="eastAsia"/>
          <w:szCs w:val="20"/>
        </w:rPr>
        <w:t>２</w:t>
      </w:r>
      <w:r>
        <w:rPr>
          <w:rFonts w:ascii="ＭＳ ゴシック" w:hAnsi="ＭＳ ゴシック" w:hint="eastAsia"/>
          <w:szCs w:val="20"/>
        </w:rPr>
        <w:t>】</w:t>
      </w:r>
      <w:r>
        <w:rPr>
          <w:rFonts w:hint="eastAsia"/>
        </w:rPr>
        <w:t xml:space="preserve">　</w:t>
      </w:r>
      <w:r w:rsidR="00AB768C" w:rsidRPr="00524031">
        <w:rPr>
          <w:rFonts w:ascii="ＭＳ ゴシック" w:hAnsi="ＭＳ ゴシック" w:hint="eastAsia"/>
        </w:rPr>
        <w:t>図1のような実験装置を組み立てて電流を流したところ，コイルはウの向きに動いた。また，図2</w:t>
      </w:r>
      <w:r w:rsidR="00AB768C">
        <w:rPr>
          <w:rFonts w:ascii="ＭＳ ゴシック" w:hAnsi="ＭＳ ゴシック" w:hint="eastAsia"/>
        </w:rPr>
        <w:t>は</w:t>
      </w:r>
      <w:r w:rsidR="00AB768C" w:rsidRPr="00524031">
        <w:rPr>
          <w:rFonts w:ascii="ＭＳ ゴシック" w:hAnsi="ＭＳ ゴシック" w:hint="eastAsia"/>
        </w:rPr>
        <w:t>モーターの模式図である。これについて，次の問いに答えなさい。</w:t>
      </w:r>
    </w:p>
    <w:p w:rsidR="00AB768C" w:rsidRDefault="00613CCD" w:rsidP="004E36D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263525</wp:posOffset>
            </wp:positionH>
            <wp:positionV relativeFrom="paragraph">
              <wp:posOffset>70485</wp:posOffset>
            </wp:positionV>
            <wp:extent cx="4830645" cy="1917627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0645" cy="1917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E735EA" w:rsidRDefault="00E735EA" w:rsidP="004E36DB">
      <w:pPr>
        <w:pStyle w:val="a6"/>
        <w:ind w:left="400" w:hangingChars="200" w:hanging="400"/>
        <w:jc w:val="left"/>
      </w:pPr>
    </w:p>
    <w:p w:rsidR="00E735EA" w:rsidRDefault="00E735EA" w:rsidP="004E36DB">
      <w:pPr>
        <w:pStyle w:val="a6"/>
        <w:ind w:left="400" w:hangingChars="200" w:hanging="400"/>
        <w:jc w:val="left"/>
      </w:pPr>
    </w:p>
    <w:p w:rsidR="00844B0F" w:rsidRDefault="004E36DB" w:rsidP="00BA533E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１．</w:t>
      </w:r>
      <w:r w:rsidR="00844B0F">
        <w:rPr>
          <w:rFonts w:hint="eastAsia"/>
          <w:spacing w:val="2"/>
        </w:rPr>
        <w:t>図1で，回路に抵抗器を入れる理由を説明しなさい。</w:t>
      </w:r>
    </w:p>
    <w:p w:rsidR="004E36DB" w:rsidRDefault="004E36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844B0F">
        <w:rPr>
          <w:rFonts w:hint="eastAsia"/>
        </w:rPr>
        <w:t>図１で，電流の向きを逆にすると，コイルが動く向きはア～エのどれになるか。</w:t>
      </w:r>
    </w:p>
    <w:p w:rsidR="00577E4F" w:rsidRDefault="00577E4F" w:rsidP="00BA533E">
      <w:pPr>
        <w:pStyle w:val="a6"/>
        <w:ind w:left="400" w:hangingChars="200" w:hanging="400"/>
        <w:jc w:val="left"/>
      </w:pPr>
      <w:r>
        <w:rPr>
          <w:rFonts w:hint="eastAsia"/>
        </w:rPr>
        <w:t>３．図1で，コイルの動き方を大きくする方法を説明しなさい。</w:t>
      </w:r>
    </w:p>
    <w:p w:rsidR="00577E4F" w:rsidRDefault="00B1743B" w:rsidP="00BA533E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577E4F">
        <w:rPr>
          <w:rFonts w:hint="eastAsia"/>
        </w:rPr>
        <w:t>．</w:t>
      </w:r>
      <w:r>
        <w:rPr>
          <w:rFonts w:hint="eastAsia"/>
        </w:rPr>
        <w:t>図２で，コイルの①－④の部分に流れる電流の向きは，Ａ，Ｂのどちらか。</w:t>
      </w:r>
    </w:p>
    <w:p w:rsidR="00577E4F" w:rsidRPr="00577E4F" w:rsidRDefault="009953CF" w:rsidP="00BA533E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577E4F">
        <w:rPr>
          <w:rFonts w:hint="eastAsia"/>
        </w:rPr>
        <w:t>．</w:t>
      </w:r>
      <w:r>
        <w:rPr>
          <w:rFonts w:hint="eastAsia"/>
        </w:rPr>
        <w:t>図２で，コイルの②－③に部分にはたらく力の向きは，Ｃ，Ｄのどちらか。図1のコイルの動き方を参考にして考えなさい。</w:t>
      </w:r>
    </w:p>
    <w:p w:rsidR="004E36DB" w:rsidRDefault="003F4D78" w:rsidP="00BA533E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4E36DB">
        <w:rPr>
          <w:rFonts w:hint="eastAsia"/>
        </w:rPr>
        <w:t>．</w:t>
      </w:r>
      <w:r>
        <w:rPr>
          <w:rFonts w:hint="eastAsia"/>
        </w:rPr>
        <w:t>図２で，コイルが回転する向きは，Ｅ，Ｆのどちらか。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Pr="004E36DB" w:rsidRDefault="00C53D20" w:rsidP="00636184">
      <w:pPr>
        <w:pStyle w:val="a6"/>
        <w:ind w:left="400" w:hangingChars="200" w:hanging="400"/>
        <w:jc w:val="left"/>
      </w:pPr>
    </w:p>
    <w:p w:rsidR="004E36DB" w:rsidRPr="00BA533E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BA533E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BA533E">
        <w:rPr>
          <w:rFonts w:ascii="ＭＳ ゴシック" w:hAnsi="ＭＳ ゴシック" w:hint="eastAsia"/>
          <w:szCs w:val="20"/>
        </w:rPr>
        <w:t>３</w:t>
      </w:r>
      <w:r w:rsidRPr="00BA533E">
        <w:rPr>
          <w:rFonts w:ascii="ＭＳ ゴシック" w:hAnsi="ＭＳ ゴシック" w:hint="eastAsia"/>
          <w:szCs w:val="20"/>
        </w:rPr>
        <w:t>】</w:t>
      </w:r>
      <w:r w:rsidRPr="00BA533E">
        <w:rPr>
          <w:rFonts w:ascii="ＭＳ ゴシック" w:hint="eastAsia"/>
        </w:rPr>
        <w:t xml:space="preserve">　</w:t>
      </w:r>
      <w:r w:rsidR="0021399B" w:rsidRPr="00BA533E">
        <w:rPr>
          <w:rFonts w:ascii="ＭＳ ゴシック" w:hint="eastAsia"/>
        </w:rPr>
        <w:t>図のように</w:t>
      </w:r>
      <w:r w:rsidR="00143ADB">
        <w:rPr>
          <w:rFonts w:ascii="ＭＳ ゴシック" w:hint="eastAsia"/>
        </w:rPr>
        <w:t>，</w:t>
      </w:r>
      <w:r w:rsidR="0021399B" w:rsidRPr="00BA533E">
        <w:rPr>
          <w:rFonts w:ascii="ＭＳ ゴシック" w:hint="eastAsia"/>
        </w:rPr>
        <w:t>コイルに検流計をつなぎ，コイルに棒磁石のＮ極を近づけると，検流計の指針が左に振れた。これについて，次の問いに答えなさい。</w:t>
      </w:r>
    </w:p>
    <w:p w:rsidR="00151A5E" w:rsidRDefault="004464B9" w:rsidP="004E36D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1079500</wp:posOffset>
            </wp:positionH>
            <wp:positionV relativeFrom="paragraph">
              <wp:posOffset>70485</wp:posOffset>
            </wp:positionV>
            <wp:extent cx="2897342" cy="1695559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342" cy="16955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4E36DB" w:rsidRDefault="00143ADB" w:rsidP="004E36DB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１</w:t>
      </w:r>
      <w:r w:rsidR="004E36DB">
        <w:rPr>
          <w:rFonts w:hint="eastAsia"/>
        </w:rPr>
        <w:t>．</w:t>
      </w:r>
      <w:r w:rsidR="00480AB8">
        <w:rPr>
          <w:rFonts w:hint="eastAsia"/>
          <w:spacing w:val="2"/>
        </w:rPr>
        <w:t>次の</w:t>
      </w:r>
      <w:r>
        <w:rPr>
          <w:rFonts w:hint="eastAsia"/>
          <w:spacing w:val="2"/>
        </w:rPr>
        <w:t>文章</w:t>
      </w:r>
      <w:r w:rsidR="00480AB8">
        <w:rPr>
          <w:rFonts w:hint="eastAsia"/>
          <w:spacing w:val="2"/>
        </w:rPr>
        <w:t>の①～③にあてはまる言葉を入れなさい。</w:t>
      </w:r>
    </w:p>
    <w:p w:rsidR="00480AB8" w:rsidRDefault="00480AB8" w:rsidP="00BA533E">
      <w:pPr>
        <w:pStyle w:val="a6"/>
        <w:ind w:leftChars="200" w:left="400" w:firstLineChars="100" w:firstLine="204"/>
        <w:jc w:val="left"/>
      </w:pPr>
      <w:r>
        <w:rPr>
          <w:rFonts w:hint="eastAsia"/>
          <w:spacing w:val="2"/>
        </w:rPr>
        <w:t>コイルの中の（　①　）が変化すると</w:t>
      </w:r>
      <w:r w:rsidR="00912452">
        <w:rPr>
          <w:rFonts w:hint="eastAsia"/>
          <w:spacing w:val="2"/>
        </w:rPr>
        <w:t>，</w:t>
      </w:r>
      <w:r>
        <w:rPr>
          <w:rFonts w:hint="eastAsia"/>
          <w:spacing w:val="2"/>
        </w:rPr>
        <w:t>その変化に応じた（　②　）が生じてコイルに電流が流れる。この電流を誘導電流といい</w:t>
      </w:r>
      <w:r w:rsidR="00912452">
        <w:rPr>
          <w:rFonts w:hint="eastAsia"/>
          <w:spacing w:val="2"/>
        </w:rPr>
        <w:t>，</w:t>
      </w:r>
      <w:r>
        <w:rPr>
          <w:rFonts w:hint="eastAsia"/>
          <w:spacing w:val="2"/>
        </w:rPr>
        <w:t>このような現象を（　③　）という。</w:t>
      </w:r>
    </w:p>
    <w:p w:rsidR="004E36DB" w:rsidRDefault="00143A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4E36DB">
        <w:rPr>
          <w:rFonts w:hint="eastAsia"/>
        </w:rPr>
        <w:t>．</w:t>
      </w:r>
      <w:r w:rsidR="00F2277D">
        <w:rPr>
          <w:rFonts w:hint="eastAsia"/>
        </w:rPr>
        <w:t>この装置で検流計の指針が右に振れる場合を</w:t>
      </w:r>
      <w:r w:rsidR="00912452">
        <w:rPr>
          <w:rFonts w:hint="eastAsia"/>
        </w:rPr>
        <w:t>，</w:t>
      </w:r>
      <w:r w:rsidR="00F2277D">
        <w:rPr>
          <w:rFonts w:hint="eastAsia"/>
        </w:rPr>
        <w:t>次のア～オからすべて選びなさい。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ア</w:t>
      </w:r>
      <w:r w:rsidR="00BA533E">
        <w:rPr>
          <w:rFonts w:hint="eastAsia"/>
        </w:rPr>
        <w:t>．</w:t>
      </w:r>
      <w:r>
        <w:rPr>
          <w:rFonts w:hint="eastAsia"/>
        </w:rPr>
        <w:t>Ｎ極をコイルから遠ざける。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イ</w:t>
      </w:r>
      <w:r w:rsidR="00BA533E">
        <w:rPr>
          <w:rFonts w:hint="eastAsia"/>
        </w:rPr>
        <w:t>．</w:t>
      </w:r>
      <w:r>
        <w:rPr>
          <w:rFonts w:hint="eastAsia"/>
        </w:rPr>
        <w:t>Ｓ極をコイルに近づける。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ウ</w:t>
      </w:r>
      <w:r w:rsidR="00BA533E">
        <w:rPr>
          <w:rFonts w:hint="eastAsia"/>
        </w:rPr>
        <w:t>．</w:t>
      </w:r>
      <w:r>
        <w:rPr>
          <w:rFonts w:hint="eastAsia"/>
        </w:rPr>
        <w:t>Ｓ極をコイルから遠ざける。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エ</w:t>
      </w:r>
      <w:r w:rsidR="00BA533E">
        <w:rPr>
          <w:rFonts w:hint="eastAsia"/>
        </w:rPr>
        <w:t>．</w:t>
      </w:r>
      <w:r>
        <w:rPr>
          <w:rFonts w:hint="eastAsia"/>
        </w:rPr>
        <w:t>Ｎ極をコイルに入れたまま静止させる。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オ</w:t>
      </w:r>
      <w:r w:rsidR="00BA533E">
        <w:rPr>
          <w:rFonts w:hint="eastAsia"/>
        </w:rPr>
        <w:t>．</w:t>
      </w:r>
      <w:r>
        <w:rPr>
          <w:rFonts w:hint="eastAsia"/>
        </w:rPr>
        <w:t>Ｓ極をコイルに入れたまま静止させる。</w:t>
      </w:r>
    </w:p>
    <w:p w:rsidR="007F2378" w:rsidRDefault="00143ADB" w:rsidP="00613CCD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4E36DB">
        <w:rPr>
          <w:rFonts w:hint="eastAsia"/>
        </w:rPr>
        <w:t>．</w:t>
      </w:r>
      <w:r w:rsidR="007F2378">
        <w:rPr>
          <w:rFonts w:hint="eastAsia"/>
        </w:rPr>
        <w:t>誘導電流を</w:t>
      </w:r>
      <w:r>
        <w:rPr>
          <w:rFonts w:hint="eastAsia"/>
        </w:rPr>
        <w:t>大きく</w:t>
      </w:r>
      <w:r w:rsidR="007F2378">
        <w:rPr>
          <w:rFonts w:hint="eastAsia"/>
        </w:rPr>
        <w:t>する方法を</w:t>
      </w:r>
      <w:r>
        <w:rPr>
          <w:rFonts w:hint="eastAsia"/>
        </w:rPr>
        <w:t>2</w:t>
      </w:r>
      <w:r w:rsidR="007F2378">
        <w:rPr>
          <w:rFonts w:hint="eastAsia"/>
        </w:rPr>
        <w:t>つ説明しなさい。</w:t>
      </w:r>
    </w:p>
    <w:p w:rsidR="007F2378" w:rsidRDefault="007F2378" w:rsidP="007F2378">
      <w:pPr>
        <w:pStyle w:val="a6"/>
        <w:ind w:left="0" w:firstLineChars="0" w:firstLine="0"/>
        <w:jc w:val="left"/>
        <w:sectPr w:rsidR="007F2378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AA6CFA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4"/>
        <w:gridCol w:w="3716"/>
        <w:gridCol w:w="9"/>
        <w:gridCol w:w="46"/>
        <w:gridCol w:w="6"/>
      </w:tblGrid>
      <w:tr w:rsidR="005C0231" w:rsidTr="006A2C4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0231" w:rsidRPr="00AA6CFA" w:rsidRDefault="005C0231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0231" w:rsidRPr="00AA6CFA" w:rsidRDefault="005C0231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77" w:type="dxa"/>
            <w:gridSpan w:val="4"/>
            <w:tcBorders>
              <w:left w:val="single" w:sz="4" w:space="0" w:color="auto"/>
            </w:tcBorders>
            <w:vAlign w:val="center"/>
          </w:tcPr>
          <w:p w:rsidR="005C0231" w:rsidRPr="00AA6CFA" w:rsidRDefault="005C0231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DA3F38">
        <w:trPr>
          <w:gridAfter w:val="1"/>
          <w:wAfter w:w="6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BA330D">
        <w:trPr>
          <w:gridAfter w:val="1"/>
          <w:wAfter w:w="6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A80462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2742A4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7C3AFA" w:rsidTr="00BE1D58">
        <w:trPr>
          <w:gridAfter w:val="2"/>
          <w:wAfter w:w="52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25" w:type="dxa"/>
            <w:gridSpan w:val="2"/>
            <w:tcBorders>
              <w:lef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D422D7">
        <w:trPr>
          <w:gridAfter w:val="1"/>
          <w:wAfter w:w="6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7C3AFA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a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3C67FB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EB13C8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ｃ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D5117" w:rsidTr="00955A84">
        <w:trPr>
          <w:gridAfter w:val="3"/>
          <w:wAfter w:w="61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11"/>
        <w:gridCol w:w="3404"/>
        <w:gridCol w:w="55"/>
      </w:tblGrid>
      <w:tr w:rsidR="00985982" w:rsidTr="009765D1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4E36DB" w:rsidTr="003E2B25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Default="00985982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3715" w:type="dxa"/>
            <w:gridSpan w:val="2"/>
            <w:tcBorders>
              <w:left w:val="single" w:sz="4" w:space="0" w:color="auto"/>
            </w:tcBorders>
            <w:vAlign w:val="center"/>
            <w:hideMark/>
          </w:tcPr>
          <w:p w:rsidR="004E36DB" w:rsidRDefault="004E36DB" w:rsidP="003E2B2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55A84" w:rsidTr="00955A84">
        <w:trPr>
          <w:gridAfter w:val="1"/>
          <w:wAfter w:w="55" w:type="dxa"/>
          <w:trHeight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55A84" w:rsidTr="00955A84">
        <w:trPr>
          <w:gridAfter w:val="2"/>
          <w:wAfter w:w="3459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55A84" w:rsidRDefault="00955A84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</w:tr>
      <w:tr w:rsidR="00985982" w:rsidTr="006240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985982" w:rsidRDefault="00985982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6240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985982" w:rsidRDefault="00985982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 w:hint="eastAsia"/>
          <w:szCs w:val="20"/>
        </w:rPr>
      </w:pPr>
    </w:p>
    <w:p w:rsidR="00955A84" w:rsidRDefault="00955A84" w:rsidP="004E36DB">
      <w:pPr>
        <w:pStyle w:val="a6"/>
        <w:jc w:val="left"/>
        <w:rPr>
          <w:rFonts w:ascii="ＭＳ ゴシック" w:eastAsia="ＭＳ ゴシック" w:hAnsi="ＭＳ ゴシック" w:hint="eastAsia"/>
          <w:szCs w:val="20"/>
        </w:rPr>
      </w:pPr>
    </w:p>
    <w:p w:rsidR="00955A84" w:rsidRDefault="00955A84" w:rsidP="004E36DB">
      <w:pPr>
        <w:pStyle w:val="a6"/>
        <w:jc w:val="left"/>
        <w:rPr>
          <w:rFonts w:ascii="ＭＳ ゴシック" w:eastAsia="ＭＳ ゴシック" w:hAnsi="ＭＳ ゴシック" w:hint="eastAsia"/>
          <w:szCs w:val="20"/>
        </w:rPr>
      </w:pPr>
    </w:p>
    <w:p w:rsidR="00955A84" w:rsidRDefault="00955A84" w:rsidP="004E36DB">
      <w:pPr>
        <w:pStyle w:val="a6"/>
        <w:jc w:val="left"/>
        <w:rPr>
          <w:rFonts w:ascii="ＭＳ ゴシック" w:eastAsia="ＭＳ ゴシック" w:hAnsi="ＭＳ ゴシック" w:hint="eastAsia"/>
          <w:szCs w:val="20"/>
        </w:rPr>
      </w:pPr>
    </w:p>
    <w:p w:rsidR="00955A84" w:rsidRDefault="00955A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11"/>
        <w:gridCol w:w="3405"/>
        <w:gridCol w:w="55"/>
      </w:tblGrid>
      <w:tr w:rsidR="006B5FA9" w:rsidTr="00A14C4C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55A84" w:rsidTr="006B5FA9">
        <w:trPr>
          <w:gridAfter w:val="1"/>
          <w:wAfter w:w="55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55A84" w:rsidTr="00955A84">
        <w:trPr>
          <w:gridAfter w:val="1"/>
          <w:wAfter w:w="55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55A84" w:rsidRDefault="00955A84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F84576" w:rsidRDefault="00F84576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F84576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EF33AB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電流の性質とその利用</w:t>
            </w:r>
          </w:p>
          <w:p w:rsidR="0013351E" w:rsidRPr="00464F91" w:rsidRDefault="0013351E" w:rsidP="00EF33AB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EF33AB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EF33AB">
              <w:rPr>
                <w:rFonts w:eastAsiaTheme="majorEastAsia" w:hint="eastAsia"/>
                <w:sz w:val="24"/>
              </w:rPr>
              <w:t>電流と磁界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１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AA6CFA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E039E3">
        <w:rPr>
          <w:rFonts w:hint="eastAsia"/>
        </w:rPr>
        <w:t>Ａ</w:t>
      </w:r>
      <w:r w:rsidR="00EF33AB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EF33AB">
        <w:rPr>
          <w:rFonts w:hint="eastAsia"/>
        </w:rPr>
        <w:t xml:space="preserve">ア　　</w:t>
      </w:r>
      <w:r>
        <w:rPr>
          <w:rFonts w:hint="eastAsia"/>
        </w:rPr>
        <w:t>３．</w:t>
      </w:r>
      <w:r w:rsidR="00EF33AB">
        <w:rPr>
          <w:rFonts w:hint="eastAsia"/>
        </w:rPr>
        <w:t>①</w:t>
      </w:r>
      <w:r w:rsidR="004464B9">
        <w:rPr>
          <w:rFonts w:hint="eastAsia"/>
        </w:rPr>
        <w:t xml:space="preserve">　</w:t>
      </w:r>
      <w:r w:rsidR="00243840">
        <w:rPr>
          <w:rFonts w:hint="eastAsia"/>
        </w:rPr>
        <w:t>同心円　　②</w:t>
      </w:r>
      <w:r w:rsidR="004464B9">
        <w:rPr>
          <w:rFonts w:hint="eastAsia"/>
        </w:rPr>
        <w:t xml:space="preserve">　</w:t>
      </w:r>
      <w:r w:rsidR="00243840">
        <w:rPr>
          <w:rFonts w:hint="eastAsia"/>
        </w:rPr>
        <w:t>電流　　③</w:t>
      </w:r>
      <w:r w:rsidR="004464B9">
        <w:rPr>
          <w:rFonts w:hint="eastAsia"/>
        </w:rPr>
        <w:t xml:space="preserve">　</w:t>
      </w:r>
      <w:r w:rsidR="00EF33AB">
        <w:rPr>
          <w:rFonts w:hint="eastAsia"/>
        </w:rPr>
        <w:t>近い</w:t>
      </w:r>
      <w:r w:rsidR="00882E6F">
        <w:rPr>
          <w:rFonts w:hint="eastAsia"/>
        </w:rPr>
        <w:t>(小さい)</w:t>
      </w:r>
    </w:p>
    <w:p w:rsidR="00EF33AB" w:rsidRDefault="002F154E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４．左側　　５</w:t>
      </w:r>
      <w:r w:rsidR="00EF33AB">
        <w:rPr>
          <w:rFonts w:hint="eastAsia"/>
        </w:rPr>
        <w:t xml:space="preserve">．ａ…ア　ｂ…ア　ｃ…ウ　　</w:t>
      </w:r>
    </w:p>
    <w:p w:rsidR="00EF33AB" w:rsidRDefault="00EF33AB" w:rsidP="00AA6CFA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６．電流を</w:t>
      </w:r>
      <w:r w:rsidR="005E2873">
        <w:rPr>
          <w:rFonts w:hint="eastAsia"/>
        </w:rPr>
        <w:t>大きく</w:t>
      </w:r>
      <w:r>
        <w:rPr>
          <w:rFonts w:hint="eastAsia"/>
        </w:rPr>
        <w:t>する。コイルの巻数を多くする。</w:t>
      </w:r>
      <w:r w:rsidR="005E2873">
        <w:rPr>
          <w:rFonts w:hint="eastAsia"/>
        </w:rPr>
        <w:t>など</w:t>
      </w:r>
    </w:p>
    <w:p w:rsidR="004E36DB" w:rsidRPr="00AA6CF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A6CFA" w:rsidRDefault="00AA6CFA" w:rsidP="00AA6CFA">
      <w:pPr>
        <w:pStyle w:val="aa"/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282883">
        <w:rPr>
          <w:rFonts w:hint="eastAsia"/>
        </w:rPr>
        <w:t>磁針のＮ極がさす向きが</w:t>
      </w:r>
      <w:r w:rsidR="00243840">
        <w:rPr>
          <w:rFonts w:hint="eastAsia"/>
        </w:rPr>
        <w:t>，</w:t>
      </w:r>
      <w:r w:rsidR="00282883">
        <w:rPr>
          <w:rFonts w:hint="eastAsia"/>
        </w:rPr>
        <w:t>磁界の向きである。</w:t>
      </w:r>
    </w:p>
    <w:p w:rsidR="00282883" w:rsidRDefault="00AA6CFA" w:rsidP="005E2873">
      <w:pPr>
        <w:pStyle w:val="aa"/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282883">
        <w:rPr>
          <w:rFonts w:hint="eastAsia"/>
        </w:rPr>
        <w:t>右ねじの進む向きが</w:t>
      </w:r>
      <w:r w:rsidR="00243840">
        <w:rPr>
          <w:rFonts w:hint="eastAsia"/>
        </w:rPr>
        <w:t>，</w:t>
      </w:r>
      <w:r w:rsidR="00282883">
        <w:rPr>
          <w:rFonts w:hint="eastAsia"/>
        </w:rPr>
        <w:t>電流の流れる向きである。</w:t>
      </w:r>
    </w:p>
    <w:p w:rsidR="005B5DF3" w:rsidRPr="005E2873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２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D73C5C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5E2873">
        <w:rPr>
          <w:rFonts w:hint="eastAsia"/>
        </w:rPr>
        <w:t>大きな</w:t>
      </w:r>
      <w:r w:rsidR="00D73C5C">
        <w:rPr>
          <w:rFonts w:hint="eastAsia"/>
        </w:rPr>
        <w:t>電流が流れて電流計がこわれないようにするため。</w:t>
      </w:r>
    </w:p>
    <w:p w:rsidR="004E36DB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73C5C">
        <w:rPr>
          <w:rFonts w:hint="eastAsia"/>
        </w:rPr>
        <w:t>ア</w:t>
      </w:r>
    </w:p>
    <w:p w:rsidR="004E36DB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73C5C">
        <w:rPr>
          <w:rFonts w:hint="eastAsia"/>
        </w:rPr>
        <w:t>電流</w:t>
      </w:r>
      <w:r w:rsidR="005E2873">
        <w:rPr>
          <w:rFonts w:hint="eastAsia"/>
        </w:rPr>
        <w:t>を大きくする。磁界</w:t>
      </w:r>
      <w:r w:rsidR="00D73C5C">
        <w:rPr>
          <w:rFonts w:hint="eastAsia"/>
        </w:rPr>
        <w:t>を強くする。コイルの巻数を多くする。</w:t>
      </w:r>
      <w:r w:rsidR="005E2873">
        <w:rPr>
          <w:rFonts w:hint="eastAsia"/>
        </w:rPr>
        <w:t>など</w:t>
      </w:r>
    </w:p>
    <w:p w:rsidR="004E36DB" w:rsidRDefault="004E36DB" w:rsidP="00AA6CFA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  <w:rPr>
          <w:vertAlign w:val="subscript"/>
        </w:rPr>
      </w:pPr>
      <w:r>
        <w:rPr>
          <w:rFonts w:hint="eastAsia"/>
        </w:rPr>
        <w:t>４．Ａ</w:t>
      </w:r>
      <w:r w:rsidR="00D73C5C">
        <w:rPr>
          <w:rFonts w:hint="eastAsia"/>
        </w:rPr>
        <w:t xml:space="preserve">　　５．</w:t>
      </w:r>
      <w:r w:rsidR="009A001E">
        <w:rPr>
          <w:rFonts w:hint="eastAsia"/>
        </w:rPr>
        <w:t>Ｃ</w:t>
      </w:r>
      <w:r w:rsidR="00D73C5C">
        <w:rPr>
          <w:rFonts w:hint="eastAsia"/>
        </w:rPr>
        <w:t xml:space="preserve">　　６．</w:t>
      </w:r>
      <w:r w:rsidR="009A001E">
        <w:rPr>
          <w:rFonts w:hint="eastAsia"/>
        </w:rPr>
        <w:t>Ｅ</w:t>
      </w:r>
    </w:p>
    <w:p w:rsidR="004E36DB" w:rsidRPr="00AA6CF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shd w:val="clear" w:color="auto" w:fill="000000"/>
        </w:rPr>
        <w:t>解説</w:t>
      </w:r>
    </w:p>
    <w:p w:rsidR="004E36DB" w:rsidRDefault="00B70B4B" w:rsidP="00AA6CF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4E36DB">
        <w:rPr>
          <w:rFonts w:hint="eastAsia"/>
        </w:rPr>
        <w:t>．</w:t>
      </w:r>
      <w:r>
        <w:rPr>
          <w:rFonts w:hint="eastAsia"/>
        </w:rPr>
        <w:t>図２のコイル</w:t>
      </w:r>
      <w:r w:rsidR="009A001E">
        <w:rPr>
          <w:rFonts w:hint="eastAsia"/>
        </w:rPr>
        <w:t>の②－③の部分</w:t>
      </w:r>
      <w:r>
        <w:rPr>
          <w:rFonts w:hint="eastAsia"/>
        </w:rPr>
        <w:t>と図１のコイルには</w:t>
      </w:r>
      <w:r w:rsidR="00243840">
        <w:rPr>
          <w:rFonts w:hint="eastAsia"/>
        </w:rPr>
        <w:t>，</w:t>
      </w:r>
      <w:r>
        <w:rPr>
          <w:rFonts w:hint="eastAsia"/>
        </w:rPr>
        <w:t>同じ向きに電流が流れている</w:t>
      </w:r>
      <w:r w:rsidR="009A001E">
        <w:rPr>
          <w:rFonts w:hint="eastAsia"/>
        </w:rPr>
        <w:t>が，磁界の向きが逆である</w:t>
      </w:r>
      <w:r>
        <w:rPr>
          <w:rFonts w:hint="eastAsia"/>
        </w:rPr>
        <w:t>。したがって，図２のコイルの②－③の部分には，図１と</w:t>
      </w:r>
      <w:r w:rsidR="009A001E">
        <w:rPr>
          <w:rFonts w:hint="eastAsia"/>
        </w:rPr>
        <w:t>は逆</w:t>
      </w:r>
      <w:r>
        <w:rPr>
          <w:rFonts w:hint="eastAsia"/>
        </w:rPr>
        <w:t>向きに力がはたらく。</w:t>
      </w:r>
    </w:p>
    <w:p w:rsidR="00A226CC" w:rsidRPr="004E36DB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３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AA6CFA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D72A1">
        <w:rPr>
          <w:rFonts w:hint="eastAsia"/>
        </w:rPr>
        <w:t>①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磁界　　②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電圧　　③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電磁誘導</w:t>
      </w:r>
    </w:p>
    <w:p w:rsidR="004E36DB" w:rsidRDefault="005E2873" w:rsidP="00AA6CFA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4E36DB">
        <w:rPr>
          <w:rFonts w:hint="eastAsia"/>
        </w:rPr>
        <w:t>．</w:t>
      </w:r>
      <w:r w:rsidR="007A15FC">
        <w:rPr>
          <w:rFonts w:hint="eastAsia"/>
        </w:rPr>
        <w:t>ア，イ</w:t>
      </w:r>
    </w:p>
    <w:p w:rsidR="004E36DB" w:rsidRDefault="005E2873" w:rsidP="00AA6CFA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4E36DB">
        <w:rPr>
          <w:rFonts w:hint="eastAsia"/>
        </w:rPr>
        <w:t>．</w:t>
      </w:r>
      <w:r w:rsidR="003D1FC2">
        <w:rPr>
          <w:rFonts w:hint="eastAsia"/>
        </w:rPr>
        <w:t>磁石を速く動かす。磁力の強い磁石にする。コイルの巻数を多くする。</w:t>
      </w:r>
      <w:r>
        <w:rPr>
          <w:rFonts w:hint="eastAsia"/>
        </w:rPr>
        <w:t>から２つ</w:t>
      </w:r>
    </w:p>
    <w:p w:rsidR="002F2B5B" w:rsidRPr="005E2873" w:rsidRDefault="00797E74" w:rsidP="005E2873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shd w:val="clear" w:color="auto" w:fill="000000"/>
        </w:rPr>
        <w:t>解説</w:t>
      </w:r>
    </w:p>
    <w:p w:rsidR="002F2B5B" w:rsidRDefault="005E2873" w:rsidP="00AA6CF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2F2B5B">
        <w:rPr>
          <w:rFonts w:hint="eastAsia"/>
        </w:rPr>
        <w:t>．</w:t>
      </w:r>
      <w:r w:rsidR="00585BA9">
        <w:rPr>
          <w:rFonts w:hint="eastAsia"/>
        </w:rPr>
        <w:t>棒磁石の極を逆にしたり，棒磁石を動かす向きを逆に</w:t>
      </w:r>
      <w:r w:rsidR="009F3720">
        <w:rPr>
          <w:rFonts w:hint="eastAsia"/>
        </w:rPr>
        <w:t>したり</w:t>
      </w:r>
      <w:bookmarkStart w:id="0" w:name="_GoBack"/>
      <w:bookmarkEnd w:id="0"/>
      <w:r w:rsidR="00585BA9">
        <w:rPr>
          <w:rFonts w:hint="eastAsia"/>
        </w:rPr>
        <w:t>すると，電流の向きは逆になる。また，棒磁石とコイルの両方を静止させたときは，誘導電流は流れない。</w:t>
      </w:r>
    </w:p>
    <w:sectPr w:rsidR="002F2B5B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35EA" w:rsidRDefault="002C35EA" w:rsidP="00481925">
      <w:r>
        <w:separator/>
      </w:r>
    </w:p>
  </w:endnote>
  <w:endnote w:type="continuationSeparator" w:id="0">
    <w:p w:rsidR="002C35EA" w:rsidRDefault="002C35EA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35EA" w:rsidRDefault="002C35EA" w:rsidP="00481925">
      <w:r>
        <w:separator/>
      </w:r>
    </w:p>
  </w:footnote>
  <w:footnote w:type="continuationSeparator" w:id="0">
    <w:p w:rsidR="002C35EA" w:rsidRDefault="002C35EA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2EDE34D8"/>
    <w:multiLevelType w:val="hybridMultilevel"/>
    <w:tmpl w:val="CDBC4078"/>
    <w:lvl w:ilvl="0" w:tplc="99908ECC">
      <w:start w:val="1"/>
      <w:numFmt w:val="decimalFullWidth"/>
      <w:lvlText w:val="【%1】"/>
      <w:lvlJc w:val="left"/>
      <w:pPr>
        <w:ind w:left="780" w:hanging="780"/>
      </w:pPr>
      <w:rPr>
        <w:rFonts w:ascii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5301170A"/>
    <w:multiLevelType w:val="hybridMultilevel"/>
    <w:tmpl w:val="4600BD30"/>
    <w:lvl w:ilvl="0" w:tplc="24D2F59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67660D2E"/>
    <w:multiLevelType w:val="hybridMultilevel"/>
    <w:tmpl w:val="0D9EC682"/>
    <w:lvl w:ilvl="0" w:tplc="72407CE0">
      <w:start w:val="4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6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6F1A7ADE"/>
    <w:multiLevelType w:val="hybridMultilevel"/>
    <w:tmpl w:val="3E8E545A"/>
    <w:lvl w:ilvl="0" w:tplc="F8128E9A">
      <w:start w:val="1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8">
    <w:nsid w:val="717F6B5F"/>
    <w:multiLevelType w:val="hybridMultilevel"/>
    <w:tmpl w:val="45D8BE06"/>
    <w:lvl w:ilvl="0" w:tplc="BAA0421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77D330BB"/>
    <w:multiLevelType w:val="hybridMultilevel"/>
    <w:tmpl w:val="1D188E1C"/>
    <w:lvl w:ilvl="0" w:tplc="139CB0E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798C36A8"/>
    <w:multiLevelType w:val="hybridMultilevel"/>
    <w:tmpl w:val="3E8E545A"/>
    <w:lvl w:ilvl="0" w:tplc="F8128E9A">
      <w:start w:val="1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11">
    <w:nsid w:val="7CF51446"/>
    <w:multiLevelType w:val="hybridMultilevel"/>
    <w:tmpl w:val="2CC27620"/>
    <w:lvl w:ilvl="0" w:tplc="71646BE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6"/>
  </w:num>
  <w:num w:numId="13">
    <w:abstractNumId w:val="2"/>
  </w:num>
  <w:num w:numId="14">
    <w:abstractNumId w:val="11"/>
  </w:num>
  <w:num w:numId="15">
    <w:abstractNumId w:val="9"/>
  </w:num>
  <w:num w:numId="16">
    <w:abstractNumId w:val="4"/>
  </w:num>
  <w:num w:numId="17">
    <w:abstractNumId w:val="8"/>
  </w:num>
  <w:num w:numId="18">
    <w:abstractNumId w:val="7"/>
  </w:num>
  <w:num w:numId="19">
    <w:abstractNumId w:val="5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25530"/>
    <w:rsid w:val="0005639E"/>
    <w:rsid w:val="000815F5"/>
    <w:rsid w:val="000A11C0"/>
    <w:rsid w:val="000A3E0F"/>
    <w:rsid w:val="000A426D"/>
    <w:rsid w:val="000C33C8"/>
    <w:rsid w:val="000D2B6E"/>
    <w:rsid w:val="001021B2"/>
    <w:rsid w:val="00103BB1"/>
    <w:rsid w:val="001141B1"/>
    <w:rsid w:val="0013351E"/>
    <w:rsid w:val="00143ADB"/>
    <w:rsid w:val="00151A5E"/>
    <w:rsid w:val="0015431F"/>
    <w:rsid w:val="00163102"/>
    <w:rsid w:val="00173463"/>
    <w:rsid w:val="001816C3"/>
    <w:rsid w:val="001C46ED"/>
    <w:rsid w:val="001E2CE9"/>
    <w:rsid w:val="001E312C"/>
    <w:rsid w:val="00201842"/>
    <w:rsid w:val="0021399B"/>
    <w:rsid w:val="00217936"/>
    <w:rsid w:val="0023122F"/>
    <w:rsid w:val="0024198C"/>
    <w:rsid w:val="00243840"/>
    <w:rsid w:val="0026697B"/>
    <w:rsid w:val="00267767"/>
    <w:rsid w:val="00282883"/>
    <w:rsid w:val="00283EC3"/>
    <w:rsid w:val="002B2E42"/>
    <w:rsid w:val="002C2757"/>
    <w:rsid w:val="002C35EA"/>
    <w:rsid w:val="002E6F05"/>
    <w:rsid w:val="002F154E"/>
    <w:rsid w:val="002F2B5B"/>
    <w:rsid w:val="003004DD"/>
    <w:rsid w:val="00317C25"/>
    <w:rsid w:val="0033163E"/>
    <w:rsid w:val="003401EF"/>
    <w:rsid w:val="00354B79"/>
    <w:rsid w:val="003728DC"/>
    <w:rsid w:val="003A3475"/>
    <w:rsid w:val="003A5D0B"/>
    <w:rsid w:val="003B191A"/>
    <w:rsid w:val="003D1FC2"/>
    <w:rsid w:val="003E13DB"/>
    <w:rsid w:val="003E4416"/>
    <w:rsid w:val="003F4D78"/>
    <w:rsid w:val="003F7C46"/>
    <w:rsid w:val="00406658"/>
    <w:rsid w:val="004211D3"/>
    <w:rsid w:val="00436C2C"/>
    <w:rsid w:val="004464B9"/>
    <w:rsid w:val="00480AB8"/>
    <w:rsid w:val="00481925"/>
    <w:rsid w:val="0049173A"/>
    <w:rsid w:val="004A472E"/>
    <w:rsid w:val="004E2C39"/>
    <w:rsid w:val="004E36DB"/>
    <w:rsid w:val="004F02DC"/>
    <w:rsid w:val="00502E94"/>
    <w:rsid w:val="005142B0"/>
    <w:rsid w:val="005202A5"/>
    <w:rsid w:val="00533336"/>
    <w:rsid w:val="00534AAA"/>
    <w:rsid w:val="00543B35"/>
    <w:rsid w:val="0054509C"/>
    <w:rsid w:val="00545314"/>
    <w:rsid w:val="00550DE4"/>
    <w:rsid w:val="005717F2"/>
    <w:rsid w:val="0057420F"/>
    <w:rsid w:val="00577495"/>
    <w:rsid w:val="00577E4F"/>
    <w:rsid w:val="005821CD"/>
    <w:rsid w:val="00585BA9"/>
    <w:rsid w:val="00594916"/>
    <w:rsid w:val="005A1282"/>
    <w:rsid w:val="005A3B66"/>
    <w:rsid w:val="005A48F5"/>
    <w:rsid w:val="005B1476"/>
    <w:rsid w:val="005B5DF3"/>
    <w:rsid w:val="005B662D"/>
    <w:rsid w:val="005C0231"/>
    <w:rsid w:val="005C3B51"/>
    <w:rsid w:val="005E2873"/>
    <w:rsid w:val="005F7AEB"/>
    <w:rsid w:val="00611155"/>
    <w:rsid w:val="00613CCD"/>
    <w:rsid w:val="00624037"/>
    <w:rsid w:val="006263C6"/>
    <w:rsid w:val="00633BCB"/>
    <w:rsid w:val="00636184"/>
    <w:rsid w:val="00644E56"/>
    <w:rsid w:val="00650EA4"/>
    <w:rsid w:val="00663945"/>
    <w:rsid w:val="006A2C48"/>
    <w:rsid w:val="006B4D43"/>
    <w:rsid w:val="006B5FA9"/>
    <w:rsid w:val="006C22D3"/>
    <w:rsid w:val="006E4B20"/>
    <w:rsid w:val="006E6501"/>
    <w:rsid w:val="006E740C"/>
    <w:rsid w:val="00707A90"/>
    <w:rsid w:val="007125B5"/>
    <w:rsid w:val="007225DE"/>
    <w:rsid w:val="007318CE"/>
    <w:rsid w:val="0073632D"/>
    <w:rsid w:val="00740DA6"/>
    <w:rsid w:val="00746D99"/>
    <w:rsid w:val="00754A07"/>
    <w:rsid w:val="00773FCE"/>
    <w:rsid w:val="00797E74"/>
    <w:rsid w:val="007A15FC"/>
    <w:rsid w:val="007A59B5"/>
    <w:rsid w:val="007C3AFA"/>
    <w:rsid w:val="007D5048"/>
    <w:rsid w:val="007F2378"/>
    <w:rsid w:val="0080586D"/>
    <w:rsid w:val="00812943"/>
    <w:rsid w:val="00844B0F"/>
    <w:rsid w:val="00862114"/>
    <w:rsid w:val="008669DE"/>
    <w:rsid w:val="00870AA8"/>
    <w:rsid w:val="00880853"/>
    <w:rsid w:val="00881122"/>
    <w:rsid w:val="00882E6F"/>
    <w:rsid w:val="0088569D"/>
    <w:rsid w:val="008C62FE"/>
    <w:rsid w:val="008E44B2"/>
    <w:rsid w:val="008F4FCA"/>
    <w:rsid w:val="009056FC"/>
    <w:rsid w:val="00912452"/>
    <w:rsid w:val="00920D78"/>
    <w:rsid w:val="009236CE"/>
    <w:rsid w:val="00932851"/>
    <w:rsid w:val="00942E7C"/>
    <w:rsid w:val="00955A84"/>
    <w:rsid w:val="00955D06"/>
    <w:rsid w:val="009570FC"/>
    <w:rsid w:val="0096133D"/>
    <w:rsid w:val="0097165B"/>
    <w:rsid w:val="0098020C"/>
    <w:rsid w:val="00985982"/>
    <w:rsid w:val="009953CF"/>
    <w:rsid w:val="009A001E"/>
    <w:rsid w:val="009F3720"/>
    <w:rsid w:val="00A049E8"/>
    <w:rsid w:val="00A14C4C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91D02"/>
    <w:rsid w:val="00AA09B8"/>
    <w:rsid w:val="00AA3124"/>
    <w:rsid w:val="00AA4510"/>
    <w:rsid w:val="00AA6CFA"/>
    <w:rsid w:val="00AB768C"/>
    <w:rsid w:val="00AB7B99"/>
    <w:rsid w:val="00AC590A"/>
    <w:rsid w:val="00AD0BC2"/>
    <w:rsid w:val="00AD117F"/>
    <w:rsid w:val="00AE53C6"/>
    <w:rsid w:val="00AE65AB"/>
    <w:rsid w:val="00AE6A7F"/>
    <w:rsid w:val="00AF57AC"/>
    <w:rsid w:val="00B1743B"/>
    <w:rsid w:val="00B211D0"/>
    <w:rsid w:val="00B211D2"/>
    <w:rsid w:val="00B33953"/>
    <w:rsid w:val="00B42057"/>
    <w:rsid w:val="00B46789"/>
    <w:rsid w:val="00B507F7"/>
    <w:rsid w:val="00B70B4B"/>
    <w:rsid w:val="00B73E6C"/>
    <w:rsid w:val="00B752A0"/>
    <w:rsid w:val="00BA533E"/>
    <w:rsid w:val="00BB1AF5"/>
    <w:rsid w:val="00BD5117"/>
    <w:rsid w:val="00BE3581"/>
    <w:rsid w:val="00BF307B"/>
    <w:rsid w:val="00BF32BA"/>
    <w:rsid w:val="00C06445"/>
    <w:rsid w:val="00C249FE"/>
    <w:rsid w:val="00C256B1"/>
    <w:rsid w:val="00C431F5"/>
    <w:rsid w:val="00C46DF9"/>
    <w:rsid w:val="00C53D20"/>
    <w:rsid w:val="00C56D7D"/>
    <w:rsid w:val="00C716EF"/>
    <w:rsid w:val="00C75797"/>
    <w:rsid w:val="00CB397F"/>
    <w:rsid w:val="00CE11B4"/>
    <w:rsid w:val="00CF1B2B"/>
    <w:rsid w:val="00D21E35"/>
    <w:rsid w:val="00D73C5C"/>
    <w:rsid w:val="00DA3167"/>
    <w:rsid w:val="00DA44BC"/>
    <w:rsid w:val="00DA69AD"/>
    <w:rsid w:val="00DC7C13"/>
    <w:rsid w:val="00DF38D1"/>
    <w:rsid w:val="00E039E3"/>
    <w:rsid w:val="00E32AD3"/>
    <w:rsid w:val="00E435E7"/>
    <w:rsid w:val="00E46F84"/>
    <w:rsid w:val="00E507B2"/>
    <w:rsid w:val="00E735EA"/>
    <w:rsid w:val="00E7377E"/>
    <w:rsid w:val="00E77ADA"/>
    <w:rsid w:val="00EA0E35"/>
    <w:rsid w:val="00EB0B72"/>
    <w:rsid w:val="00EB46C0"/>
    <w:rsid w:val="00EC20AC"/>
    <w:rsid w:val="00EC65E7"/>
    <w:rsid w:val="00ED2BEB"/>
    <w:rsid w:val="00ED68CB"/>
    <w:rsid w:val="00EF33AB"/>
    <w:rsid w:val="00F04686"/>
    <w:rsid w:val="00F07ECF"/>
    <w:rsid w:val="00F2277D"/>
    <w:rsid w:val="00F242AC"/>
    <w:rsid w:val="00F2493F"/>
    <w:rsid w:val="00F43D5B"/>
    <w:rsid w:val="00F57AF7"/>
    <w:rsid w:val="00F71FD6"/>
    <w:rsid w:val="00F80674"/>
    <w:rsid w:val="00F84576"/>
    <w:rsid w:val="00FA323A"/>
    <w:rsid w:val="00FA5494"/>
    <w:rsid w:val="00FD72A1"/>
    <w:rsid w:val="00FE0E88"/>
    <w:rsid w:val="00FE11ED"/>
    <w:rsid w:val="00FF0356"/>
    <w:rsid w:val="00FF66F4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F84576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4211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4211D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F84576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4211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4211D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AB744F-4BB2-4A2B-AE69-995AB86979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258</Words>
  <Characters>1471</Characters>
  <Application>Microsoft Office Word</Application>
  <DocSecurity>0</DocSecurity>
  <Lines>12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1726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Printed>2011-10-15T02:51:00Z</cp:lastPrinted>
  <dcterms:created xsi:type="dcterms:W3CDTF">2011-10-15T02:52:00Z</dcterms:created>
  <dcterms:modified xsi:type="dcterms:W3CDTF">2015-12-03T05:59:00Z</dcterms:modified>
  <cp:category/>
</cp:coreProperties>
</file>